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D91C" w14:textId="77777777" w:rsidR="009E45AD" w:rsidRPr="007E48C0" w:rsidRDefault="009E45AD">
      <w:pPr>
        <w:rPr>
          <w:rFonts w:ascii="Times New Roman" w:hAnsi="Times New Roman"/>
          <w:lang w:val="en-US"/>
        </w:rPr>
      </w:pPr>
    </w:p>
    <w:p w14:paraId="2E02BD46" w14:textId="77777777" w:rsidR="009E45AD" w:rsidRPr="00CF2396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CF2396">
        <w:rPr>
          <w:rFonts w:ascii="Times New Roman" w:hAnsi="Times New Roman"/>
          <w:b/>
          <w:sz w:val="28"/>
          <w:szCs w:val="28"/>
          <w:lang w:val="en-US"/>
        </w:rPr>
        <w:t xml:space="preserve"> ОО</w:t>
      </w:r>
      <w:r w:rsidR="00CF2396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="00CF2396">
        <w:rPr>
          <w:rFonts w:ascii="Times New Roman" w:hAnsi="Times New Roman"/>
          <w:b/>
          <w:sz w:val="28"/>
          <w:szCs w:val="28"/>
        </w:rPr>
        <w:t>ПредРейс</w:t>
      </w:r>
      <w:proofErr w:type="spellEnd"/>
      <w:r w:rsidR="00CF2396">
        <w:rPr>
          <w:rFonts w:ascii="Times New Roman" w:hAnsi="Times New Roman"/>
          <w:b/>
          <w:sz w:val="28"/>
          <w:szCs w:val="28"/>
        </w:rPr>
        <w:t>»</w:t>
      </w:r>
    </w:p>
    <w:p w14:paraId="3A23EAF4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880"/>
        <w:gridCol w:w="2755"/>
      </w:tblGrid>
      <w:tr w:rsidR="009E45AD" w:rsidRPr="000D0C4F" w14:paraId="2211BC9B" w14:textId="77777777" w:rsidTr="00F41DBF">
        <w:trPr>
          <w:trHeight w:val="794"/>
        </w:trPr>
        <w:tc>
          <w:tcPr>
            <w:tcW w:w="3936" w:type="dxa"/>
            <w:vAlign w:val="center"/>
          </w:tcPr>
          <w:p w14:paraId="0EF95D89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F86061F" w14:textId="77777777" w:rsidR="009E45AD" w:rsidRPr="007E48C0" w:rsidRDefault="009919E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635" w:type="dxa"/>
            <w:gridSpan w:val="2"/>
            <w:vAlign w:val="center"/>
          </w:tcPr>
          <w:p w14:paraId="23A59354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97F8D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011E6657" w14:textId="77777777" w:rsidTr="00F41DBF">
        <w:trPr>
          <w:trHeight w:val="794"/>
        </w:trPr>
        <w:tc>
          <w:tcPr>
            <w:tcW w:w="3936" w:type="dxa"/>
            <w:vAlign w:val="center"/>
          </w:tcPr>
          <w:p w14:paraId="1D7D5DE7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6D88275B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gridSpan w:val="2"/>
            <w:vAlign w:val="center"/>
          </w:tcPr>
          <w:p w14:paraId="1B5AAFFE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22754A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3DCC2306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0648BA87" w14:textId="77777777" w:rsidR="009E45AD" w:rsidRPr="007E48C0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35" w:type="dxa"/>
            <w:gridSpan w:val="2"/>
            <w:vAlign w:val="center"/>
          </w:tcPr>
          <w:p w14:paraId="2F2872E2" w14:textId="77777777" w:rsidR="009E45AD" w:rsidRPr="007E48C0" w:rsidRDefault="00911CB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195197, 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г. Санкт-Петербург, 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>пр. Маршала Блюхера, дом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 12, кор</w:t>
            </w:r>
            <w:r w:rsidR="00392A4A" w:rsidRPr="00911CB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92A4A">
              <w:rPr>
                <w:rFonts w:ascii="Times New Roman" w:hAnsi="Times New Roman"/>
                <w:bCs/>
                <w:sz w:val="24"/>
                <w:szCs w:val="24"/>
              </w:rPr>
              <w:t>. 7, лит. А, помещение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</w:tr>
      <w:tr w:rsidR="009E45AD" w:rsidRPr="000D0C4F" w14:paraId="3E432F51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5B686C57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635" w:type="dxa"/>
            <w:gridSpan w:val="2"/>
            <w:vAlign w:val="center"/>
          </w:tcPr>
          <w:p w14:paraId="50112EF4" w14:textId="77777777" w:rsidR="009E45AD" w:rsidRPr="007E48C0" w:rsidRDefault="00911CB8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195197, </w:t>
            </w:r>
            <w:r w:rsidR="007E48C0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г. Санкт-Петербург, 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>пр. Маршала Блюхера, дом</w:t>
            </w:r>
            <w:r w:rsidR="007E48C0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 12, кор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>п. 7, лит. А, помещение №</w:t>
            </w:r>
            <w:r w:rsidR="007E48C0" w:rsidRPr="007E48C0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</w:tr>
      <w:tr w:rsidR="009E45AD" w:rsidRPr="000D0C4F" w14:paraId="1543FE27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327B06C0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635" w:type="dxa"/>
            <w:gridSpan w:val="2"/>
            <w:vAlign w:val="center"/>
          </w:tcPr>
          <w:p w14:paraId="34BEC2CD" w14:textId="329B5F4C" w:rsidR="009E45AD" w:rsidRPr="001720E3" w:rsidRDefault="001720E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0E3">
              <w:rPr>
                <w:rFonts w:ascii="Times New Roman" w:hAnsi="Times New Roman"/>
                <w:sz w:val="24"/>
                <w:szCs w:val="24"/>
              </w:rPr>
              <w:t>8(931)315-25-24</w:t>
            </w:r>
          </w:p>
        </w:tc>
      </w:tr>
      <w:tr w:rsidR="009E45AD" w:rsidRPr="000D0C4F" w14:paraId="60B8C2D7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6C79E32D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635" w:type="dxa"/>
            <w:gridSpan w:val="2"/>
            <w:vAlign w:val="center"/>
          </w:tcPr>
          <w:p w14:paraId="1B0D1A5B" w14:textId="77777777" w:rsidR="009E45AD" w:rsidRP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7804644424</w:t>
            </w:r>
            <w:r w:rsidR="009E45AD" w:rsidRPr="007E48C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7E48C0">
              <w:rPr>
                <w:rFonts w:ascii="Times New Roman" w:hAnsi="Times New Roman"/>
                <w:sz w:val="24"/>
                <w:szCs w:val="24"/>
                <w:lang w:val="en-US"/>
              </w:rPr>
              <w:t>780401001</w:t>
            </w:r>
          </w:p>
        </w:tc>
      </w:tr>
      <w:tr w:rsidR="009E45AD" w:rsidRPr="000D0C4F" w14:paraId="50B75EDD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2B178B46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635" w:type="dxa"/>
            <w:gridSpan w:val="2"/>
            <w:vAlign w:val="center"/>
          </w:tcPr>
          <w:p w14:paraId="4146B5C0" w14:textId="77777777" w:rsidR="009E45AD" w:rsidRP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1197847097733</w:t>
            </w:r>
          </w:p>
        </w:tc>
      </w:tr>
      <w:tr w:rsidR="009E45AD" w:rsidRPr="000D0C4F" w14:paraId="11D1E1E4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25BF358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635" w:type="dxa"/>
            <w:gridSpan w:val="2"/>
            <w:vAlign w:val="center"/>
          </w:tcPr>
          <w:p w14:paraId="33745AF3" w14:textId="77777777" w:rsidR="009E45AD" w:rsidRPr="002C60BF" w:rsidRDefault="00E72D8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40702810280800000</w:t>
            </w: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</w:tr>
      <w:tr w:rsidR="009E45AD" w:rsidRPr="000D0C4F" w14:paraId="7FCBE370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3BD3917D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635" w:type="dxa"/>
            <w:gridSpan w:val="2"/>
            <w:vAlign w:val="center"/>
          </w:tcPr>
          <w:p w14:paraId="3E8141F3" w14:textId="77777777" w:rsidR="009E45AD" w:rsidRPr="002C60BF" w:rsidRDefault="00E72D8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30101810200000000</w:t>
            </w: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</w:tr>
      <w:tr w:rsidR="009E45AD" w:rsidRPr="000D0C4F" w14:paraId="7702A757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4BE12990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635" w:type="dxa"/>
            <w:gridSpan w:val="2"/>
            <w:vAlign w:val="center"/>
          </w:tcPr>
          <w:p w14:paraId="1804461E" w14:textId="77777777" w:rsidR="009E45AD" w:rsidRPr="007E48C0" w:rsidRDefault="00E72D89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044030</w:t>
            </w: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</w:tr>
      <w:tr w:rsidR="009E45AD" w:rsidRPr="000D0C4F" w14:paraId="18616035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3BDAA88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635" w:type="dxa"/>
            <w:gridSpan w:val="2"/>
            <w:vAlign w:val="center"/>
          </w:tcPr>
          <w:p w14:paraId="4E7FD028" w14:textId="77777777" w:rsidR="009E45AD" w:rsidRPr="000D0C4F" w:rsidRDefault="00E72D8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Ф. ОПЕРУ БАНКА ВТБ (ПАО) В САНКТ-ПЕТЕРБУРГЕ г. Санкт-Петербург</w:t>
            </w:r>
          </w:p>
        </w:tc>
      </w:tr>
      <w:tr w:rsidR="009E45AD" w:rsidRPr="000D0C4F" w14:paraId="2A438C62" w14:textId="77777777" w:rsidTr="000D0C4F">
        <w:trPr>
          <w:trHeight w:val="397"/>
        </w:trPr>
        <w:tc>
          <w:tcPr>
            <w:tcW w:w="9571" w:type="dxa"/>
            <w:gridSpan w:val="3"/>
            <w:vAlign w:val="center"/>
          </w:tcPr>
          <w:p w14:paraId="6AB48447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14:paraId="1400E6F3" w14:textId="77777777" w:rsidTr="000D0C4F">
        <w:trPr>
          <w:trHeight w:val="941"/>
        </w:trPr>
        <w:tc>
          <w:tcPr>
            <w:tcW w:w="9571" w:type="dxa"/>
            <w:gridSpan w:val="3"/>
            <w:vAlign w:val="center"/>
          </w:tcPr>
          <w:p w14:paraId="7C6D575A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14:paraId="09BD0A0A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  <w:p w14:paraId="3436DC4D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14:paraId="37AE586E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  <w:p w14:paraId="3683415D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46F589C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  <w:p w14:paraId="1EA751FC" w14:textId="77777777" w:rsidR="009E45AD" w:rsidRPr="00DD3B67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r w:rsidR="00DD3B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2A4A" w:rsidRPr="00DD3B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45.20</w:t>
            </w:r>
            <w:r w:rsidR="00DD3B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 86.21; 86.22; 86.90; 71.20.5; 77.39.26; 46.69.8</w:t>
            </w:r>
          </w:p>
        </w:tc>
      </w:tr>
      <w:tr w:rsidR="009E45AD" w:rsidRPr="000D0C4F" w14:paraId="670DBC73" w14:textId="77777777" w:rsidTr="00F41DBF">
        <w:trPr>
          <w:trHeight w:val="794"/>
        </w:trPr>
        <w:tc>
          <w:tcPr>
            <w:tcW w:w="3936" w:type="dxa"/>
            <w:vAlign w:val="center"/>
          </w:tcPr>
          <w:p w14:paraId="01A8A6D0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635" w:type="dxa"/>
            <w:gridSpan w:val="2"/>
            <w:vAlign w:val="center"/>
          </w:tcPr>
          <w:p w14:paraId="3E142552" w14:textId="77777777" w:rsid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 Денис Владимирович</w:t>
            </w:r>
          </w:p>
          <w:p w14:paraId="25E897A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14:paraId="256002ED" w14:textId="77777777" w:rsidTr="001720E3">
        <w:trPr>
          <w:trHeight w:val="349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5037420" w14:textId="1930768A" w:rsidR="001720E3" w:rsidRPr="001720E3" w:rsidRDefault="009E45AD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vAlign w:val="center"/>
          </w:tcPr>
          <w:p w14:paraId="408ABC21" w14:textId="7C8B2D49" w:rsidR="009E45AD" w:rsidRPr="000D0C4F" w:rsidRDefault="0030510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hyperlink r:id="rId7" w:history="1">
              <w:r w:rsidRPr="008D6D6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predreys@yandex.ru</w:t>
              </w:r>
            </w:hyperlink>
          </w:p>
        </w:tc>
      </w:tr>
      <w:tr w:rsidR="001720E3" w:rsidRPr="000D0C4F" w14:paraId="60D7AB0A" w14:textId="47CF0100" w:rsidTr="001720E3">
        <w:trPr>
          <w:trHeight w:val="7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1560AD3B" w14:textId="08E17CE5" w:rsidR="001720E3" w:rsidRPr="001720E3" w:rsidRDefault="001720E3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C5464" w14:textId="77777777" w:rsidR="001720E3" w:rsidRPr="001720E3" w:rsidRDefault="001720E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6F4B99" w14:textId="77777777" w:rsidR="001720E3" w:rsidRPr="001720E3" w:rsidRDefault="001720E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7E2DE0" w14:textId="77777777" w:rsidR="001720E3" w:rsidRPr="001720E3" w:rsidRDefault="001720E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1C3D54" w14:textId="7F54B270" w:rsidR="001720E3" w:rsidRDefault="00000000" w:rsidP="0017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1720E3" w:rsidRPr="008D6D6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https://predreysspb.ru</w:t>
              </w:r>
            </w:hyperlink>
          </w:p>
          <w:p w14:paraId="22105C7F" w14:textId="77777777" w:rsidR="001720E3" w:rsidRDefault="001720E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6F72CBF" w14:textId="77777777" w:rsidR="001720E3" w:rsidRDefault="001720E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8E268B5" w14:textId="77777777" w:rsidR="001720E3" w:rsidRDefault="001720E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62AB3" w14:textId="45587D9C" w:rsidR="001720E3" w:rsidRDefault="001720E3" w:rsidP="0017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D79D4A" wp14:editId="16E8366B">
                  <wp:extent cx="1013460" cy="1026211"/>
                  <wp:effectExtent l="0" t="0" r="0" b="0"/>
                  <wp:docPr id="8" name="Рисунок 7" descr="qr-code (9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qr-code (9)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78" cy="104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CF5C4" w14:textId="77777777"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16153D">
      <w:headerReference w:type="default" r:id="rId10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7EB0" w14:textId="77777777" w:rsidR="0016153D" w:rsidRDefault="0016153D" w:rsidP="0045368D">
      <w:pPr>
        <w:spacing w:after="0" w:line="240" w:lineRule="auto"/>
      </w:pPr>
      <w:r>
        <w:separator/>
      </w:r>
    </w:p>
  </w:endnote>
  <w:endnote w:type="continuationSeparator" w:id="0">
    <w:p w14:paraId="4BB56821" w14:textId="77777777" w:rsidR="0016153D" w:rsidRDefault="0016153D" w:rsidP="0045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6F66" w14:textId="77777777" w:rsidR="0016153D" w:rsidRDefault="0016153D" w:rsidP="0045368D">
      <w:pPr>
        <w:spacing w:after="0" w:line="240" w:lineRule="auto"/>
      </w:pPr>
      <w:r>
        <w:separator/>
      </w:r>
    </w:p>
  </w:footnote>
  <w:footnote w:type="continuationSeparator" w:id="0">
    <w:p w14:paraId="6A3DB8BE" w14:textId="77777777" w:rsidR="0016153D" w:rsidRDefault="0016153D" w:rsidP="0045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A61C" w14:textId="52CBC26D" w:rsidR="0045368D" w:rsidRPr="0045368D" w:rsidRDefault="0045368D" w:rsidP="0045368D">
    <w:pPr>
      <w:pStyle w:val="a4"/>
      <w:rPr>
        <w:b/>
        <w:bCs/>
        <w:i/>
        <w:iCs/>
        <w:color w:val="FF0000"/>
      </w:rPr>
    </w:pPr>
    <w:r>
      <w:rPr>
        <w:b/>
        <w:bCs/>
        <w:i/>
        <w:iCs/>
        <w:noProof/>
        <w:color w:val="FF0000"/>
      </w:rPr>
      <w:drawing>
        <wp:anchor distT="0" distB="0" distL="114300" distR="114300" simplePos="0" relativeHeight="251658240" behindDoc="0" locked="0" layoutInCell="1" allowOverlap="1" wp14:anchorId="4D13F24D" wp14:editId="5307EC8C">
          <wp:simplePos x="0" y="0"/>
          <wp:positionH relativeFrom="column">
            <wp:posOffset>4723130</wp:posOffset>
          </wp:positionH>
          <wp:positionV relativeFrom="page">
            <wp:posOffset>312420</wp:posOffset>
          </wp:positionV>
          <wp:extent cx="975360" cy="975360"/>
          <wp:effectExtent l="0" t="0" r="0" b="0"/>
          <wp:wrapSquare wrapText="bothSides"/>
          <wp:docPr id="185493842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68D">
      <w:rPr>
        <w:b/>
        <w:bCs/>
        <w:i/>
        <w:iCs/>
        <w:color w:val="FF0000"/>
      </w:rPr>
      <w:t>ООО «</w:t>
    </w:r>
    <w:proofErr w:type="spellStart"/>
    <w:r w:rsidRPr="0045368D">
      <w:rPr>
        <w:b/>
        <w:bCs/>
        <w:i/>
        <w:iCs/>
        <w:color w:val="FF0000"/>
      </w:rPr>
      <w:t>ПредРейс</w:t>
    </w:r>
    <w:proofErr w:type="spellEnd"/>
    <w:r w:rsidRPr="0045368D">
      <w:rPr>
        <w:b/>
        <w:bCs/>
        <w:i/>
        <w:iCs/>
        <w:color w:val="FF0000"/>
      </w:rPr>
      <w:t>»</w:t>
    </w:r>
  </w:p>
  <w:p w14:paraId="2AB74CE6" w14:textId="4A244FFC" w:rsidR="0045368D" w:rsidRPr="0045368D" w:rsidRDefault="0045368D" w:rsidP="0045368D">
    <w:pPr>
      <w:pStyle w:val="a4"/>
      <w:rPr>
        <w:b/>
        <w:bCs/>
        <w:i/>
        <w:iCs/>
        <w:color w:val="FF0000"/>
      </w:rPr>
    </w:pPr>
    <w:r w:rsidRPr="0045368D">
      <w:rPr>
        <w:b/>
        <w:bCs/>
        <w:i/>
        <w:iCs/>
        <w:color w:val="FF0000"/>
      </w:rPr>
      <w:t xml:space="preserve">195197, г. Санкт-Петербург, </w:t>
    </w:r>
  </w:p>
  <w:p w14:paraId="550DED65" w14:textId="77777777" w:rsidR="0045368D" w:rsidRPr="0045368D" w:rsidRDefault="0045368D" w:rsidP="0045368D">
    <w:pPr>
      <w:pStyle w:val="a4"/>
      <w:rPr>
        <w:b/>
        <w:bCs/>
        <w:i/>
        <w:iCs/>
        <w:color w:val="FF0000"/>
      </w:rPr>
    </w:pPr>
    <w:r w:rsidRPr="0045368D">
      <w:rPr>
        <w:b/>
        <w:bCs/>
        <w:i/>
        <w:iCs/>
        <w:color w:val="FF0000"/>
      </w:rPr>
      <w:t>пр. Маршала Блюхера,</w:t>
    </w:r>
  </w:p>
  <w:p w14:paraId="12590D5E" w14:textId="77777777" w:rsidR="0045368D" w:rsidRPr="0045368D" w:rsidRDefault="0045368D" w:rsidP="0045368D">
    <w:pPr>
      <w:pStyle w:val="a4"/>
      <w:rPr>
        <w:b/>
        <w:bCs/>
        <w:i/>
        <w:iCs/>
        <w:color w:val="FF0000"/>
      </w:rPr>
    </w:pPr>
    <w:r w:rsidRPr="0045368D">
      <w:rPr>
        <w:b/>
        <w:bCs/>
        <w:i/>
        <w:iCs/>
        <w:color w:val="FF0000"/>
      </w:rPr>
      <w:t>д. 12., к. 7, лит. А, пом. 412</w:t>
    </w:r>
  </w:p>
  <w:p w14:paraId="165CE608" w14:textId="47C1CF8B" w:rsidR="0045368D" w:rsidRDefault="0045368D" w:rsidP="0045368D">
    <w:pPr>
      <w:pStyle w:val="a4"/>
      <w:tabs>
        <w:tab w:val="left" w:pos="4344"/>
        <w:tab w:val="right" w:pos="9921"/>
      </w:tabs>
      <w:rPr>
        <w:b/>
        <w:bCs/>
        <w:i/>
        <w:iCs/>
        <w:color w:val="FF0000"/>
      </w:rPr>
    </w:pPr>
    <w:r w:rsidRPr="0045368D">
      <w:rPr>
        <w:b/>
        <w:bCs/>
        <w:i/>
        <w:iCs/>
        <w:color w:val="FF0000"/>
      </w:rPr>
      <w:t>тел.: 8(9</w:t>
    </w:r>
    <w:r w:rsidR="001720E3">
      <w:rPr>
        <w:b/>
        <w:bCs/>
        <w:i/>
        <w:iCs/>
        <w:color w:val="FF0000"/>
      </w:rPr>
      <w:t>3</w:t>
    </w:r>
    <w:r w:rsidRPr="0045368D">
      <w:rPr>
        <w:b/>
        <w:bCs/>
        <w:i/>
        <w:iCs/>
        <w:color w:val="FF0000"/>
      </w:rPr>
      <w:t>1)</w:t>
    </w:r>
    <w:r w:rsidR="001720E3">
      <w:rPr>
        <w:b/>
        <w:bCs/>
        <w:i/>
        <w:iCs/>
        <w:color w:val="FF0000"/>
      </w:rPr>
      <w:t>315</w:t>
    </w:r>
    <w:r w:rsidRPr="0045368D">
      <w:rPr>
        <w:b/>
        <w:bCs/>
        <w:i/>
        <w:iCs/>
        <w:color w:val="FF0000"/>
      </w:rPr>
      <w:t>-</w:t>
    </w:r>
    <w:r w:rsidR="001720E3">
      <w:rPr>
        <w:b/>
        <w:bCs/>
        <w:i/>
        <w:iCs/>
        <w:color w:val="FF0000"/>
      </w:rPr>
      <w:t>25</w:t>
    </w:r>
    <w:r w:rsidRPr="0045368D">
      <w:rPr>
        <w:b/>
        <w:bCs/>
        <w:i/>
        <w:iCs/>
        <w:color w:val="FF0000"/>
      </w:rPr>
      <w:t>-</w:t>
    </w:r>
    <w:r w:rsidR="001720E3">
      <w:rPr>
        <w:b/>
        <w:bCs/>
        <w:i/>
        <w:iCs/>
        <w:color w:val="FF0000"/>
      </w:rPr>
      <w:t>24</w:t>
    </w:r>
    <w:r>
      <w:rPr>
        <w:b/>
        <w:bCs/>
        <w:i/>
        <w:iCs/>
        <w:color w:val="FF0000"/>
      </w:rPr>
      <w:tab/>
    </w:r>
    <w:r>
      <w:rPr>
        <w:b/>
        <w:bCs/>
        <w:i/>
        <w:iCs/>
        <w:color w:val="FF0000"/>
      </w:rPr>
      <w:tab/>
    </w:r>
  </w:p>
  <w:p w14:paraId="3CC8B3C2" w14:textId="77777777" w:rsidR="0045368D" w:rsidRPr="0045368D" w:rsidRDefault="0045368D" w:rsidP="0045368D">
    <w:pPr>
      <w:pStyle w:val="a4"/>
      <w:rPr>
        <w:b/>
        <w:bCs/>
        <w:i/>
        <w:iCs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01F4F"/>
    <w:rsid w:val="001257C7"/>
    <w:rsid w:val="0016153D"/>
    <w:rsid w:val="001720E3"/>
    <w:rsid w:val="001C146E"/>
    <w:rsid w:val="001C1C1B"/>
    <w:rsid w:val="001E2E08"/>
    <w:rsid w:val="0022754A"/>
    <w:rsid w:val="00245C5E"/>
    <w:rsid w:val="00282CAA"/>
    <w:rsid w:val="002C60BF"/>
    <w:rsid w:val="002E1FD1"/>
    <w:rsid w:val="002F2B1B"/>
    <w:rsid w:val="00305105"/>
    <w:rsid w:val="003058A8"/>
    <w:rsid w:val="00315DCE"/>
    <w:rsid w:val="00323913"/>
    <w:rsid w:val="00392A4A"/>
    <w:rsid w:val="0045368D"/>
    <w:rsid w:val="00521D95"/>
    <w:rsid w:val="00597F8D"/>
    <w:rsid w:val="005E2512"/>
    <w:rsid w:val="005F5925"/>
    <w:rsid w:val="006211C5"/>
    <w:rsid w:val="006A40BD"/>
    <w:rsid w:val="006E581E"/>
    <w:rsid w:val="007E48C0"/>
    <w:rsid w:val="008161A5"/>
    <w:rsid w:val="00843BC0"/>
    <w:rsid w:val="00851995"/>
    <w:rsid w:val="0085521F"/>
    <w:rsid w:val="008E2590"/>
    <w:rsid w:val="00911C86"/>
    <w:rsid w:val="00911CB8"/>
    <w:rsid w:val="00985674"/>
    <w:rsid w:val="009919E9"/>
    <w:rsid w:val="009969FA"/>
    <w:rsid w:val="009E45AD"/>
    <w:rsid w:val="00B31DE2"/>
    <w:rsid w:val="00B7003D"/>
    <w:rsid w:val="00BD6D6E"/>
    <w:rsid w:val="00CF2396"/>
    <w:rsid w:val="00DD3B67"/>
    <w:rsid w:val="00E018CF"/>
    <w:rsid w:val="00E72D89"/>
    <w:rsid w:val="00EF1B5B"/>
    <w:rsid w:val="00F41DBF"/>
    <w:rsid w:val="00F9633E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991691"/>
  <w15:docId w15:val="{45170703-77F1-4B7C-8095-F9A6EF19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68D"/>
  </w:style>
  <w:style w:type="paragraph" w:styleId="a6">
    <w:name w:val="footer"/>
    <w:basedOn w:val="a"/>
    <w:link w:val="a7"/>
    <w:uiPriority w:val="99"/>
    <w:unhideWhenUsed/>
    <w:rsid w:val="0045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68D"/>
  </w:style>
  <w:style w:type="character" w:styleId="a8">
    <w:name w:val="Hyperlink"/>
    <w:basedOn w:val="a0"/>
    <w:uiPriority w:val="99"/>
    <w:unhideWhenUsed/>
    <w:rsid w:val="001720E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dreys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rey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C6B9-0AC4-4DA7-87F9-2F79C138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Наталья</cp:lastModifiedBy>
  <cp:revision>22</cp:revision>
  <cp:lastPrinted>2024-01-17T16:51:00Z</cp:lastPrinted>
  <dcterms:created xsi:type="dcterms:W3CDTF">2019-04-22T11:45:00Z</dcterms:created>
  <dcterms:modified xsi:type="dcterms:W3CDTF">2024-01-17T17:33:00Z</dcterms:modified>
</cp:coreProperties>
</file>